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page" w:tblpX="9058" w:tblpY="91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33"/>
      </w:tblGrid>
      <w:tr w:rsidR="00604ADC" w:rsidRPr="00981185" w14:paraId="1849206D" w14:textId="77777777" w:rsidTr="00604ADC">
        <w:tc>
          <w:tcPr>
            <w:tcW w:w="2333" w:type="dxa"/>
            <w:vAlign w:val="center"/>
          </w:tcPr>
          <w:p w14:paraId="508BA516" w14:textId="77777777" w:rsidR="00604ADC" w:rsidRPr="00981185" w:rsidRDefault="00604ADC" w:rsidP="00604ADC">
            <w:pPr>
              <w:jc w:val="center"/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</w:pPr>
            <w:r w:rsidRPr="00981185"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  <w:t>معاونت پژوهش</w:t>
            </w:r>
          </w:p>
        </w:tc>
      </w:tr>
      <w:tr w:rsidR="00604ADC" w:rsidRPr="00981185" w14:paraId="3232AD1E" w14:textId="77777777" w:rsidTr="00604ADC">
        <w:tc>
          <w:tcPr>
            <w:tcW w:w="2333" w:type="dxa"/>
            <w:vAlign w:val="center"/>
          </w:tcPr>
          <w:p w14:paraId="486DAA7F" w14:textId="77777777" w:rsidR="00604ADC" w:rsidRPr="00981185" w:rsidRDefault="000E536F" w:rsidP="00604ADC">
            <w:pPr>
              <w:tabs>
                <w:tab w:val="left" w:pos="544"/>
                <w:tab w:val="center" w:pos="5102"/>
              </w:tabs>
              <w:jc w:val="center"/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</w:pPr>
            <w:r w:rsidRPr="00981185">
              <w:rPr>
                <w:rFonts w:ascii="IranNastaliq" w:hAnsi="IranNastaliq" w:cs="B Nazanin" w:hint="eastAsia"/>
                <w:b/>
                <w:sz w:val="20"/>
                <w:szCs w:val="20"/>
                <w:rtl/>
                <w:lang w:bidi="fa-IR"/>
              </w:rPr>
              <w:t>اداره</w:t>
            </w:r>
            <w:r w:rsidRPr="00981185"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  <w:t xml:space="preserve"> </w:t>
            </w:r>
            <w:r w:rsidRPr="00981185">
              <w:rPr>
                <w:rFonts w:ascii="IranNastaliq" w:hAnsi="IranNastaliq" w:cs="B Nazanin" w:hint="eastAsia"/>
                <w:b/>
                <w:sz w:val="20"/>
                <w:szCs w:val="20"/>
                <w:rtl/>
                <w:lang w:bidi="fa-IR"/>
              </w:rPr>
              <w:t>کل</w:t>
            </w:r>
            <w:r w:rsidRPr="00981185"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  <w:t xml:space="preserve"> </w:t>
            </w:r>
            <w:r w:rsidRPr="00981185">
              <w:rPr>
                <w:rFonts w:ascii="IranNastaliq" w:hAnsi="IranNastaliq" w:cs="B Nazanin" w:hint="eastAsia"/>
                <w:b/>
                <w:sz w:val="20"/>
                <w:szCs w:val="20"/>
                <w:rtl/>
                <w:lang w:bidi="fa-IR"/>
              </w:rPr>
              <w:t>نخبگان</w:t>
            </w:r>
            <w:r w:rsidRPr="00981185"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  <w:t xml:space="preserve"> </w:t>
            </w:r>
            <w:r w:rsidRPr="00981185">
              <w:rPr>
                <w:rFonts w:ascii="IranNastaliq" w:hAnsi="IranNastaliq" w:cs="B Nazanin" w:hint="eastAsia"/>
                <w:b/>
                <w:sz w:val="20"/>
                <w:szCs w:val="20"/>
                <w:rtl/>
                <w:lang w:bidi="fa-IR"/>
              </w:rPr>
              <w:t>واستعدادها</w:t>
            </w:r>
            <w:r w:rsidRPr="00981185">
              <w:rPr>
                <w:rFonts w:ascii="IranNastaliq" w:hAnsi="IranNastaliq" w:cs="B Nazanin" w:hint="cs"/>
                <w:b/>
                <w:sz w:val="20"/>
                <w:szCs w:val="20"/>
                <w:rtl/>
                <w:lang w:bidi="fa-IR"/>
              </w:rPr>
              <w:t>ی</w:t>
            </w:r>
            <w:r w:rsidRPr="00981185">
              <w:rPr>
                <w:rFonts w:ascii="IranNastaliq" w:hAnsi="IranNastaliq" w:cs="B Nazanin"/>
                <w:b/>
                <w:sz w:val="20"/>
                <w:szCs w:val="20"/>
                <w:rtl/>
                <w:lang w:bidi="fa-IR"/>
              </w:rPr>
              <w:t xml:space="preserve"> </w:t>
            </w:r>
            <w:r w:rsidRPr="00981185">
              <w:rPr>
                <w:rFonts w:ascii="IranNastaliq" w:hAnsi="IranNastaliq" w:cs="B Nazanin" w:hint="eastAsia"/>
                <w:b/>
                <w:sz w:val="20"/>
                <w:szCs w:val="20"/>
                <w:rtl/>
                <w:lang w:bidi="fa-IR"/>
              </w:rPr>
              <w:t>برتر</w:t>
            </w:r>
          </w:p>
        </w:tc>
      </w:tr>
    </w:tbl>
    <w:p w14:paraId="5D282FB7" w14:textId="4A80AF08" w:rsidR="00671FFE" w:rsidRPr="00B073FC" w:rsidRDefault="00604ADC" w:rsidP="00B073FC">
      <w:pPr>
        <w:bidi/>
        <w:spacing w:line="240" w:lineRule="auto"/>
        <w:rPr>
          <w:rFonts w:cs="B Nazanin"/>
          <w:b/>
          <w:sz w:val="28"/>
          <w:szCs w:val="28"/>
          <w:rtl/>
          <w:lang w:bidi="fa-IR"/>
        </w:rPr>
      </w:pPr>
      <w:r w:rsidRPr="00981185">
        <w:rPr>
          <w:rFonts w:cs="B Nazanin" w:hint="cs"/>
          <w:b/>
          <w:noProof/>
          <w:sz w:val="20"/>
          <w:szCs w:val="20"/>
          <w:rtl/>
        </w:rPr>
        <w:drawing>
          <wp:anchor distT="0" distB="0" distL="114300" distR="114300" simplePos="0" relativeHeight="251658752" behindDoc="1" locked="0" layoutInCell="1" allowOverlap="1" wp14:anchorId="535BD6A4" wp14:editId="0546238E">
            <wp:simplePos x="0" y="0"/>
            <wp:positionH relativeFrom="column">
              <wp:posOffset>5000625</wp:posOffset>
            </wp:positionH>
            <wp:positionV relativeFrom="paragraph">
              <wp:posOffset>-400050</wp:posOffset>
            </wp:positionV>
            <wp:extent cx="1333500" cy="504825"/>
            <wp:effectExtent l="19050" t="0" r="0" b="0"/>
            <wp:wrapNone/>
            <wp:docPr id="2" name="Picture 2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1185">
        <w:rPr>
          <w:rFonts w:cs="B Nazanin"/>
          <w:b/>
          <w:sz w:val="20"/>
          <w:szCs w:val="20"/>
          <w:lang w:bidi="fa-IR"/>
        </w:rPr>
        <w:t xml:space="preserve">  </w:t>
      </w:r>
      <w:r w:rsidR="00B073FC">
        <w:rPr>
          <w:rFonts w:cs="B Nazanin" w:hint="cs"/>
          <w:b/>
          <w:sz w:val="20"/>
          <w:szCs w:val="20"/>
          <w:rtl/>
          <w:lang w:bidi="fa-IR"/>
        </w:rPr>
        <w:t xml:space="preserve"> </w:t>
      </w:r>
      <w:r w:rsidRPr="00B073FC">
        <w:rPr>
          <w:rFonts w:cs="B Nazanin"/>
          <w:b/>
          <w:sz w:val="28"/>
          <w:szCs w:val="28"/>
          <w:lang w:bidi="fa-IR"/>
        </w:rPr>
        <w:t xml:space="preserve">                      </w:t>
      </w:r>
      <w:r w:rsidR="00026700" w:rsidRPr="00B073FC">
        <w:rPr>
          <w:rFonts w:cs="B Nazanin" w:hint="cs"/>
          <w:b/>
          <w:sz w:val="28"/>
          <w:szCs w:val="28"/>
          <w:rtl/>
          <w:lang w:bidi="fa-IR"/>
        </w:rPr>
        <w:t>بسمه تعالی</w:t>
      </w:r>
      <w:r w:rsidRPr="00B073FC">
        <w:rPr>
          <w:rFonts w:cs="B Nazanin"/>
          <w:b/>
          <w:sz w:val="28"/>
          <w:szCs w:val="28"/>
          <w:lang w:bidi="fa-IR"/>
        </w:rPr>
        <w:tab/>
      </w:r>
      <w:r w:rsidRPr="00B073FC">
        <w:rPr>
          <w:rFonts w:cs="B Nazanin"/>
          <w:b/>
          <w:sz w:val="28"/>
          <w:szCs w:val="28"/>
          <w:lang w:bidi="fa-IR"/>
        </w:rPr>
        <w:tab/>
      </w:r>
      <w:r w:rsidRPr="00B073FC">
        <w:rPr>
          <w:rFonts w:cs="B Nazanin"/>
          <w:b/>
          <w:sz w:val="28"/>
          <w:szCs w:val="28"/>
          <w:lang w:bidi="fa-IR"/>
        </w:rPr>
        <w:tab/>
      </w:r>
      <w:r w:rsidRPr="00B073FC">
        <w:rPr>
          <w:rFonts w:cs="B Nazanin"/>
          <w:b/>
          <w:sz w:val="28"/>
          <w:szCs w:val="28"/>
          <w:lang w:bidi="fa-IR"/>
        </w:rPr>
        <w:tab/>
      </w:r>
      <w:r w:rsidR="00A37CE0" w:rsidRPr="00B073FC">
        <w:rPr>
          <w:rFonts w:cs="B Nazanin" w:hint="cs"/>
          <w:b/>
          <w:sz w:val="28"/>
          <w:szCs w:val="28"/>
          <w:rtl/>
          <w:lang w:bidi="fa-IR"/>
        </w:rPr>
        <w:t xml:space="preserve">            </w:t>
      </w:r>
    </w:p>
    <w:p w14:paraId="69BB54D2" w14:textId="1C17D717" w:rsidR="00255609" w:rsidRPr="00B073FC" w:rsidRDefault="006B5365" w:rsidP="00981185">
      <w:pPr>
        <w:tabs>
          <w:tab w:val="right" w:pos="7830"/>
        </w:tabs>
        <w:bidi/>
        <w:spacing w:line="240" w:lineRule="auto"/>
        <w:rPr>
          <w:rFonts w:cs="B Titr"/>
          <w:b/>
          <w:sz w:val="28"/>
          <w:szCs w:val="28"/>
          <w:rtl/>
          <w:lang w:bidi="fa-IR"/>
        </w:rPr>
      </w:pPr>
      <w:r w:rsidRPr="00B073FC">
        <w:rPr>
          <w:rFonts w:cs="B Nazanin" w:hint="cs"/>
          <w:b/>
          <w:sz w:val="28"/>
          <w:szCs w:val="28"/>
          <w:rtl/>
          <w:lang w:bidi="fa-IR"/>
        </w:rPr>
        <w:t xml:space="preserve">             </w:t>
      </w:r>
      <w:r w:rsidRPr="00B073FC">
        <w:rPr>
          <w:rFonts w:cs="B Titr" w:hint="cs"/>
          <w:b/>
          <w:sz w:val="28"/>
          <w:szCs w:val="28"/>
          <w:rtl/>
          <w:lang w:bidi="fa-IR"/>
        </w:rPr>
        <w:t>کاربرگ ارزیابی</w:t>
      </w:r>
      <w:r w:rsidRPr="00B073FC">
        <w:rPr>
          <w:rFonts w:cs="B Titr"/>
          <w:b/>
          <w:sz w:val="28"/>
          <w:szCs w:val="28"/>
          <w:lang w:bidi="fa-IR"/>
        </w:rPr>
        <w:t xml:space="preserve"> </w:t>
      </w:r>
      <w:r w:rsidRPr="00B073FC">
        <w:rPr>
          <w:rFonts w:cs="B Titr" w:hint="cs"/>
          <w:b/>
          <w:sz w:val="28"/>
          <w:szCs w:val="28"/>
          <w:rtl/>
          <w:lang w:bidi="fa-IR"/>
        </w:rPr>
        <w:t xml:space="preserve"> عملکرد</w:t>
      </w:r>
      <w:r w:rsidR="00981185" w:rsidRPr="00B073FC">
        <w:rPr>
          <w:rFonts w:cs="B Titr" w:hint="cs"/>
          <w:b/>
          <w:sz w:val="28"/>
          <w:szCs w:val="28"/>
          <w:rtl/>
          <w:lang w:bidi="fa-IR"/>
        </w:rPr>
        <w:t>*</w:t>
      </w:r>
    </w:p>
    <w:p w14:paraId="15B8FE4F" w14:textId="5F2F14BE" w:rsidR="006B5365" w:rsidRPr="00B073FC" w:rsidRDefault="006B5365" w:rsidP="006B5365">
      <w:pPr>
        <w:tabs>
          <w:tab w:val="right" w:pos="7830"/>
        </w:tabs>
        <w:bidi/>
        <w:spacing w:line="240" w:lineRule="auto"/>
        <w:rPr>
          <w:rFonts w:cs="B Nazanin"/>
          <w:b/>
          <w:sz w:val="28"/>
          <w:szCs w:val="28"/>
          <w:rtl/>
          <w:lang w:bidi="fa-IR"/>
        </w:rPr>
      </w:pPr>
      <w:r w:rsidRPr="00981185">
        <w:rPr>
          <w:rFonts w:cs="B Nazanin" w:hint="cs"/>
          <w:b/>
          <w:sz w:val="20"/>
          <w:szCs w:val="20"/>
          <w:rtl/>
          <w:lang w:bidi="fa-IR"/>
        </w:rPr>
        <w:t xml:space="preserve">                                                         </w:t>
      </w:r>
      <w:r w:rsidR="00981185">
        <w:rPr>
          <w:rFonts w:cs="B Nazanin" w:hint="cs"/>
          <w:b/>
          <w:sz w:val="20"/>
          <w:szCs w:val="20"/>
          <w:rtl/>
          <w:lang w:bidi="fa-IR"/>
        </w:rPr>
        <w:t xml:space="preserve">                  </w:t>
      </w:r>
      <w:r w:rsidR="00B073FC">
        <w:rPr>
          <w:rFonts w:cs="B Nazanin" w:hint="cs"/>
          <w:b/>
          <w:sz w:val="20"/>
          <w:szCs w:val="20"/>
          <w:rtl/>
          <w:lang w:bidi="fa-IR"/>
        </w:rPr>
        <w:t xml:space="preserve">  </w:t>
      </w:r>
      <w:r w:rsidRPr="00981185">
        <w:rPr>
          <w:rFonts w:cs="B Nazanin" w:hint="cs"/>
          <w:b/>
          <w:sz w:val="20"/>
          <w:szCs w:val="20"/>
          <w:rtl/>
          <w:lang w:bidi="fa-IR"/>
        </w:rPr>
        <w:t xml:space="preserve"> </w:t>
      </w:r>
      <w:r w:rsidRPr="00B073FC">
        <w:rPr>
          <w:rFonts w:cs="B Nazanin" w:hint="cs"/>
          <w:b/>
          <w:sz w:val="28"/>
          <w:szCs w:val="28"/>
          <w:rtl/>
          <w:lang w:bidi="fa-IR"/>
        </w:rPr>
        <w:t xml:space="preserve">(پیوست7)                                              </w:t>
      </w:r>
    </w:p>
    <w:p w14:paraId="52B1F838" w14:textId="2B2C7430" w:rsidR="0098733F" w:rsidRPr="009E2831" w:rsidRDefault="006B5365" w:rsidP="006B5365">
      <w:pPr>
        <w:tabs>
          <w:tab w:val="right" w:pos="7830"/>
        </w:tabs>
        <w:bidi/>
        <w:spacing w:line="240" w:lineRule="auto"/>
        <w:rPr>
          <w:rFonts w:cs="B Titr"/>
          <w:b/>
          <w:sz w:val="20"/>
          <w:szCs w:val="20"/>
          <w:rtl/>
          <w:lang w:bidi="fa-IR"/>
        </w:rPr>
      </w:pPr>
      <w:r w:rsidRPr="00981185">
        <w:rPr>
          <w:rFonts w:cs="B Nazanin" w:hint="cs"/>
          <w:b/>
          <w:sz w:val="20"/>
          <w:szCs w:val="20"/>
          <w:rtl/>
          <w:lang w:bidi="fa-IR"/>
        </w:rPr>
        <w:t xml:space="preserve">                                                                         </w:t>
      </w:r>
      <w:r w:rsidRPr="00981185">
        <w:rPr>
          <w:rFonts w:cs="B Titr" w:hint="cs"/>
          <w:b/>
          <w:sz w:val="20"/>
          <w:szCs w:val="20"/>
          <w:rtl/>
          <w:lang w:bidi="fa-IR"/>
        </w:rPr>
        <w:t xml:space="preserve"> </w:t>
      </w:r>
      <w:r w:rsidR="00934EAE">
        <w:rPr>
          <w:rFonts w:cs="B Titr" w:hint="cs"/>
          <w:b/>
          <w:sz w:val="20"/>
          <w:szCs w:val="20"/>
          <w:rtl/>
          <w:lang w:bidi="fa-IR"/>
        </w:rPr>
        <w:t xml:space="preserve">      </w:t>
      </w:r>
      <w:bookmarkStart w:id="0" w:name="_GoBack"/>
      <w:bookmarkEnd w:id="0"/>
      <w:r w:rsidRPr="00981185">
        <w:rPr>
          <w:rFonts w:cs="B Titr" w:hint="cs"/>
          <w:b/>
          <w:sz w:val="20"/>
          <w:szCs w:val="20"/>
          <w:rtl/>
          <w:lang w:bidi="fa-IR"/>
        </w:rPr>
        <w:t xml:space="preserve"> </w:t>
      </w:r>
      <w:r w:rsidR="00A376CE" w:rsidRPr="009E2831">
        <w:rPr>
          <w:rFonts w:cs="B Titr" w:hint="cs"/>
          <w:b/>
          <w:sz w:val="20"/>
          <w:szCs w:val="20"/>
          <w:rtl/>
          <w:lang w:bidi="fa-IR"/>
        </w:rPr>
        <w:t>استاد داور</w:t>
      </w:r>
    </w:p>
    <w:p w14:paraId="75513E08" w14:textId="77777777" w:rsidR="00973DE1" w:rsidRPr="009E2831" w:rsidRDefault="00BA78ED" w:rsidP="00A37CE0">
      <w:pPr>
        <w:bidi/>
        <w:jc w:val="both"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نام و نام خانوادگی استاد </w:t>
      </w:r>
      <w:r w:rsidR="00A50342" w:rsidRPr="009E2831">
        <w:rPr>
          <w:rFonts w:cs="B Nazanin" w:hint="cs"/>
          <w:bCs/>
          <w:sz w:val="18"/>
          <w:szCs w:val="18"/>
          <w:rtl/>
          <w:lang w:bidi="fa-IR"/>
        </w:rPr>
        <w:t>داور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:              </w:t>
      </w: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3314"/>
        <w:gridCol w:w="602"/>
        <w:gridCol w:w="754"/>
        <w:gridCol w:w="740"/>
        <w:gridCol w:w="3739"/>
        <w:gridCol w:w="633"/>
      </w:tblGrid>
      <w:tr w:rsidR="005447F5" w:rsidRPr="009E2831" w14:paraId="4F512A02" w14:textId="77777777" w:rsidTr="006B5365">
        <w:tc>
          <w:tcPr>
            <w:tcW w:w="33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8C5BE81" w14:textId="77777777" w:rsidR="005447F5" w:rsidRPr="009E2831" w:rsidRDefault="005447F5" w:rsidP="005447F5">
            <w:pPr>
              <w:bidi/>
              <w:jc w:val="center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توضیح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14:paraId="652A2F9B" w14:textId="77777777" w:rsidR="005447F5" w:rsidRPr="009E2831" w:rsidRDefault="005447F5" w:rsidP="005F5E99">
            <w:pPr>
              <w:bidi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E7137DC" w14:textId="77777777" w:rsidR="005447F5" w:rsidRPr="009E2831" w:rsidRDefault="005447F5" w:rsidP="00BA78ED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</w:tcPr>
          <w:p w14:paraId="7878B1A2" w14:textId="77777777" w:rsidR="005447F5" w:rsidRPr="009E2831" w:rsidRDefault="005447F5" w:rsidP="00BA78ED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 xml:space="preserve">ضعیف </w:t>
            </w:r>
          </w:p>
        </w:tc>
        <w:tc>
          <w:tcPr>
            <w:tcW w:w="3739" w:type="dxa"/>
            <w:shd w:val="clear" w:color="auto" w:fill="DDD9C3" w:themeFill="background2" w:themeFillShade="E6"/>
          </w:tcPr>
          <w:p w14:paraId="49439554" w14:textId="77777777" w:rsidR="005447F5" w:rsidRPr="009E2831" w:rsidRDefault="005447F5" w:rsidP="00BA78ED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معیار</w:t>
            </w:r>
          </w:p>
        </w:tc>
        <w:tc>
          <w:tcPr>
            <w:tcW w:w="633" w:type="dxa"/>
            <w:shd w:val="clear" w:color="auto" w:fill="DDD9C3" w:themeFill="background2" w:themeFillShade="E6"/>
          </w:tcPr>
          <w:p w14:paraId="40C48C8F" w14:textId="77777777" w:rsidR="005447F5" w:rsidRPr="009E2831" w:rsidRDefault="005447F5" w:rsidP="00BA78ED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ردیف</w:t>
            </w:r>
          </w:p>
        </w:tc>
      </w:tr>
      <w:tr w:rsidR="006B5365" w:rsidRPr="009E2831" w14:paraId="7ABB6389" w14:textId="77777777" w:rsidTr="006B5365"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6351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</w:tcPr>
          <w:p w14:paraId="6A801D6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4FF4BF60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7B5EA03C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7836203E" w14:textId="65773C43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رعایت اخلاق نقد و انصاف در برخورد با محقق</w:t>
            </w:r>
          </w:p>
        </w:tc>
        <w:tc>
          <w:tcPr>
            <w:tcW w:w="633" w:type="dxa"/>
          </w:tcPr>
          <w:p w14:paraId="4F7FF3DE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1</w:t>
            </w:r>
          </w:p>
        </w:tc>
      </w:tr>
      <w:tr w:rsidR="006B5365" w:rsidRPr="009E2831" w14:paraId="5B2BB90A" w14:textId="77777777" w:rsidTr="006B5365">
        <w:tc>
          <w:tcPr>
            <w:tcW w:w="3314" w:type="dxa"/>
            <w:tcBorders>
              <w:top w:val="single" w:sz="4" w:space="0" w:color="auto"/>
              <w:right w:val="single" w:sz="4" w:space="0" w:color="auto"/>
            </w:tcBorders>
          </w:tcPr>
          <w:p w14:paraId="01E68173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</w:tcPr>
          <w:p w14:paraId="0300C3DD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4F66B9C5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32F1AC27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7C663473" w14:textId="27BDF0EA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تکریم شخصیت اساتید راهنما و مشاور در جلسه دفاعیه  </w:t>
            </w:r>
          </w:p>
        </w:tc>
        <w:tc>
          <w:tcPr>
            <w:tcW w:w="633" w:type="dxa"/>
          </w:tcPr>
          <w:p w14:paraId="77F7094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2</w:t>
            </w:r>
          </w:p>
        </w:tc>
      </w:tr>
      <w:tr w:rsidR="006B5365" w:rsidRPr="009E2831" w14:paraId="0F21BCE6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3766A327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778DE5EF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19BAE8B4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327E0401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276C6033" w14:textId="54FC2A56" w:rsidR="006B5365" w:rsidRPr="009E2831" w:rsidRDefault="001C2444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اشراف علمی(شکلی ،ساختاری ) بر پایان نامه</w:t>
            </w:r>
          </w:p>
        </w:tc>
        <w:tc>
          <w:tcPr>
            <w:tcW w:w="633" w:type="dxa"/>
          </w:tcPr>
          <w:p w14:paraId="03B34319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3</w:t>
            </w:r>
          </w:p>
        </w:tc>
      </w:tr>
      <w:tr w:rsidR="006B5365" w:rsidRPr="009E2831" w14:paraId="260FAF22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1C587A7B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095F79A2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2EC9F121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1434381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32586734" w14:textId="41CD05C5" w:rsidR="006B5365" w:rsidRPr="009E2831" w:rsidRDefault="0017193F" w:rsidP="0017193F">
            <w:pPr>
              <w:bidi/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ا</w:t>
            </w:r>
            <w:r w:rsidR="001C2444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شراف برمباحث محتوایی و نقد عالمانه بر آن</w:t>
            </w:r>
          </w:p>
        </w:tc>
        <w:tc>
          <w:tcPr>
            <w:tcW w:w="633" w:type="dxa"/>
          </w:tcPr>
          <w:p w14:paraId="047C0D1C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4</w:t>
            </w:r>
          </w:p>
        </w:tc>
      </w:tr>
      <w:tr w:rsidR="006B5365" w:rsidRPr="009E2831" w14:paraId="35A6061B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42BE7B8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2095AB28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28D3F174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65E2B36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45093C1A" w14:textId="03C96887" w:rsidR="006B5365" w:rsidRPr="009E2831" w:rsidRDefault="00DD61E5" w:rsidP="0017193F">
            <w:pPr>
              <w:bidi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اطلاع و </w:t>
            </w:r>
            <w:r w:rsidR="001C2444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پایبندی به مفاد آیین نامه و شیوه نامه</w:t>
            </w:r>
            <w:r w:rsidR="0017193F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مرتبط با داوری</w:t>
            </w:r>
          </w:p>
        </w:tc>
        <w:tc>
          <w:tcPr>
            <w:tcW w:w="633" w:type="dxa"/>
          </w:tcPr>
          <w:p w14:paraId="0E538871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5</w:t>
            </w:r>
          </w:p>
        </w:tc>
      </w:tr>
      <w:tr w:rsidR="006B5365" w:rsidRPr="009E2831" w14:paraId="13B4B8E4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3D451658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1E771453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59536C46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706D9524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36FF6C82" w14:textId="72D0C69D" w:rsidR="006B5365" w:rsidRPr="009E2831" w:rsidRDefault="001C2444" w:rsidP="001C2444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درج اشکالات درکاربرگ ارزیابی تفصیلی اثردر مر</w:t>
            </w:r>
            <w:r w:rsidR="002C7ED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احل</w:t>
            </w: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پیش دفاع ودفاع </w:t>
            </w:r>
          </w:p>
        </w:tc>
        <w:tc>
          <w:tcPr>
            <w:tcW w:w="633" w:type="dxa"/>
          </w:tcPr>
          <w:p w14:paraId="7FF27663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6</w:t>
            </w:r>
          </w:p>
        </w:tc>
      </w:tr>
      <w:tr w:rsidR="006B5365" w:rsidRPr="009E2831" w14:paraId="22E14866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1725BF4C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1E28907E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153BE900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36665375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0E9C7AA9" w14:textId="28AD9F46" w:rsidR="006B5365" w:rsidRPr="009E2831" w:rsidRDefault="001C2444" w:rsidP="00B87186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همکاری در اجرای بهینه </w:t>
            </w:r>
            <w:r w:rsidR="00B8718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و نظام</w:t>
            </w:r>
            <w:r w:rsidR="00B8718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م</w:t>
            </w:r>
            <w:r w:rsidR="00B8718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ند</w:t>
            </w:r>
            <w:r w:rsidR="00B8718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جلسه دفاعیه و نظارت بر اصلاح اشکالات بعد از دفاع</w:t>
            </w:r>
          </w:p>
        </w:tc>
        <w:tc>
          <w:tcPr>
            <w:tcW w:w="633" w:type="dxa"/>
          </w:tcPr>
          <w:p w14:paraId="241A5FFE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7</w:t>
            </w:r>
          </w:p>
        </w:tc>
      </w:tr>
      <w:tr w:rsidR="006B5365" w:rsidRPr="009E2831" w14:paraId="4E991777" w14:textId="77777777" w:rsidTr="006B5365">
        <w:tc>
          <w:tcPr>
            <w:tcW w:w="3314" w:type="dxa"/>
            <w:tcBorders>
              <w:right w:val="single" w:sz="4" w:space="0" w:color="auto"/>
            </w:tcBorders>
          </w:tcPr>
          <w:p w14:paraId="37A34294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0D3DF339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1CA881D0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</w:tcPr>
          <w:p w14:paraId="0788D392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</w:p>
        </w:tc>
        <w:tc>
          <w:tcPr>
            <w:tcW w:w="3739" w:type="dxa"/>
          </w:tcPr>
          <w:p w14:paraId="272934B3" w14:textId="4475A7B2" w:rsidR="006B5365" w:rsidRPr="009E2831" w:rsidRDefault="001C2444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تناسب نمره دهی با نقد های  استاد داور  بر پایان نامه</w:t>
            </w:r>
          </w:p>
        </w:tc>
        <w:tc>
          <w:tcPr>
            <w:tcW w:w="633" w:type="dxa"/>
          </w:tcPr>
          <w:p w14:paraId="72D77464" w14:textId="77777777" w:rsidR="006B5365" w:rsidRPr="009E2831" w:rsidRDefault="006B5365" w:rsidP="006B5365">
            <w:pPr>
              <w:jc w:val="center"/>
              <w:rPr>
                <w:rFonts w:cs="B Nazanin"/>
                <w:bCs/>
                <w:sz w:val="18"/>
                <w:szCs w:val="18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8</w:t>
            </w:r>
          </w:p>
        </w:tc>
      </w:tr>
    </w:tbl>
    <w:p w14:paraId="60CE8EBA" w14:textId="24D3AF11" w:rsidR="00A37CE0" w:rsidRPr="009E2831" w:rsidRDefault="000F5859" w:rsidP="00186B4B">
      <w:pPr>
        <w:bidi/>
        <w:rPr>
          <w:rFonts w:cs="B Titr" w:hint="cs"/>
          <w:b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>نام و نام خانوادگی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 xml:space="preserve">          </w:t>
      </w:r>
      <w:r w:rsidR="00A37CE0" w:rsidRPr="009E2831">
        <w:rPr>
          <w:rFonts w:cs="B Nazanin"/>
          <w:bCs/>
          <w:sz w:val="18"/>
          <w:szCs w:val="18"/>
          <w:lang w:bidi="fa-IR"/>
        </w:rPr>
        <w:t xml:space="preserve">         </w:t>
      </w:r>
      <w:r w:rsidR="00186B4B" w:rsidRPr="009E2831">
        <w:rPr>
          <w:rFonts w:cs="B Nazanin"/>
          <w:bCs/>
          <w:sz w:val="18"/>
          <w:szCs w:val="18"/>
          <w:lang w:bidi="fa-IR"/>
        </w:rPr>
        <w:t xml:space="preserve">             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 xml:space="preserve"> مسئولیت:  دبیر</w:t>
      </w:r>
      <w:r w:rsidR="00A37CE0" w:rsidRPr="009E2831">
        <w:rPr>
          <w:rFonts w:ascii="Arial" w:hAnsi="Arial" w:cs="B Nazanin"/>
          <w:bCs/>
          <w:sz w:val="18"/>
          <w:szCs w:val="18"/>
          <w:lang w:bidi="fa-IR"/>
        </w:rPr>
        <w:t xml:space="preserve"> </w:t>
      </w:r>
      <w:r w:rsidR="00A376CE" w:rsidRPr="009E2831">
        <w:rPr>
          <w:rFonts w:ascii="Arial" w:hAnsi="Arial" w:cs="B Nazanin" w:hint="cs"/>
          <w:bCs/>
          <w:sz w:val="18"/>
          <w:szCs w:val="18"/>
          <w:rtl/>
          <w:lang w:bidi="fa-IR"/>
        </w:rPr>
        <w:t xml:space="preserve">جلسه </w:t>
      </w:r>
      <w:r w:rsidR="00A37CE0" w:rsidRPr="009E2831">
        <w:rPr>
          <w:rFonts w:ascii="Arial" w:hAnsi="Arial" w:cs="B Nazanin"/>
          <w:bCs/>
          <w:sz w:val="18"/>
          <w:szCs w:val="18"/>
          <w:lang w:bidi="fa-IR"/>
        </w:rPr>
        <w:t xml:space="preserve"> </w:t>
      </w:r>
      <w:r w:rsidR="00A37CE0"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 xml:space="preserve"> </w:t>
      </w:r>
      <w:r w:rsidR="00A37CE0" w:rsidRPr="009E2831">
        <w:rPr>
          <w:rFonts w:ascii="Arial" w:hAnsi="Arial" w:cs="B Nazanin"/>
          <w:bCs/>
          <w:sz w:val="18"/>
          <w:szCs w:val="18"/>
          <w:lang w:bidi="fa-IR"/>
        </w:rPr>
        <w:t xml:space="preserve"> </w:t>
      </w:r>
      <w:r w:rsidR="00D11990" w:rsidRPr="009E2831">
        <w:rPr>
          <w:rFonts w:cs="B Nazanin" w:hint="cs"/>
          <w:bCs/>
          <w:sz w:val="18"/>
          <w:szCs w:val="18"/>
          <w:rtl/>
          <w:lang w:bidi="fa-IR"/>
        </w:rPr>
        <w:t>راهنما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 xml:space="preserve">  </w:t>
      </w:r>
      <w:r w:rsidR="00A37CE0"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 xml:space="preserve">    طلبه   </w:t>
      </w:r>
      <w:r w:rsidR="00A37CE0"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="00A376CE" w:rsidRPr="009E2831">
        <w:rPr>
          <w:rFonts w:ascii="Times New Roman" w:hAnsi="Times New Roman" w:cs="B Nazanin" w:hint="cs"/>
          <w:bCs/>
          <w:sz w:val="18"/>
          <w:szCs w:val="18"/>
          <w:rtl/>
          <w:lang w:bidi="fa-IR"/>
        </w:rPr>
        <w:t xml:space="preserve"> مشاور  </w:t>
      </w:r>
      <w:r w:rsidR="00A376CE"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="00A376CE" w:rsidRPr="009E2831">
        <w:rPr>
          <w:rFonts w:cs="B Nazanin" w:hint="cs"/>
          <w:bCs/>
          <w:sz w:val="18"/>
          <w:szCs w:val="18"/>
          <w:rtl/>
          <w:lang w:bidi="fa-IR"/>
        </w:rPr>
        <w:t xml:space="preserve"> </w:t>
      </w:r>
    </w:p>
    <w:p w14:paraId="6F466B81" w14:textId="16E20F39" w:rsidR="00D44517" w:rsidRPr="009E2831" w:rsidRDefault="00A7333A" w:rsidP="00186B4B">
      <w:pPr>
        <w:bidi/>
        <w:rPr>
          <w:rFonts w:cs="B Nazanin"/>
          <w:bCs/>
          <w:sz w:val="18"/>
          <w:szCs w:val="18"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>نظر نهایی</w:t>
      </w:r>
      <w:r w:rsidR="00AA799C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نسبت به استاد داور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>:</w:t>
      </w:r>
      <w:r w:rsidR="00186B4B"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>ضعیف</w:t>
      </w:r>
      <w:r w:rsidR="00186B4B"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="00186B4B" w:rsidRPr="009E2831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86B4B"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>متوسط</w:t>
      </w:r>
      <w:r w:rsidR="00186B4B"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186B4B"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186B4B"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>خوب</w:t>
      </w:r>
      <w:r w:rsidR="00186B4B"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186B4B"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</w:t>
      </w:r>
      <w:r w:rsidR="00186B4B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 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 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>امضا /تاریخ</w:t>
      </w:r>
      <w:r w:rsidR="00A37CE0" w:rsidRPr="009E2831">
        <w:rPr>
          <w:rFonts w:cs="B Nazanin"/>
          <w:bCs/>
          <w:sz w:val="18"/>
          <w:szCs w:val="18"/>
          <w:lang w:bidi="fa-IR"/>
        </w:rPr>
        <w:t>:</w:t>
      </w:r>
      <w:r w:rsidR="00A37CE0" w:rsidRPr="009E2831">
        <w:rPr>
          <w:rFonts w:cs="B Nazanin" w:hint="cs"/>
          <w:bCs/>
          <w:sz w:val="18"/>
          <w:szCs w:val="18"/>
          <w:rtl/>
          <w:lang w:bidi="fa-IR"/>
        </w:rPr>
        <w:tab/>
      </w:r>
    </w:p>
    <w:p w14:paraId="7B973051" w14:textId="53F10558" w:rsidR="00D44517" w:rsidRPr="009E2831" w:rsidRDefault="002C7ED6" w:rsidP="00622241">
      <w:pPr>
        <w:bidi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</w:t>
      </w:r>
      <w:r w:rsidR="00DD61E5" w:rsidRPr="009E2831">
        <w:rPr>
          <w:rFonts w:cs="B Nazanin" w:hint="cs"/>
          <w:bCs/>
          <w:sz w:val="18"/>
          <w:szCs w:val="18"/>
          <w:rtl/>
          <w:lang w:bidi="fa-IR"/>
        </w:rPr>
        <w:t xml:space="preserve">              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>****************************</w:t>
      </w:r>
      <w:r w:rsidR="00622241" w:rsidRPr="009E2831">
        <w:rPr>
          <w:rFonts w:cs="B Nazanin" w:hint="cs"/>
          <w:bCs/>
          <w:sz w:val="18"/>
          <w:szCs w:val="18"/>
          <w:rtl/>
          <w:lang w:bidi="fa-IR"/>
        </w:rPr>
        <w:t xml:space="preserve"> ************************************</w:t>
      </w:r>
      <w:r w:rsidR="00622241" w:rsidRPr="009E2831">
        <w:rPr>
          <w:rFonts w:cs="B Nazanin"/>
          <w:bCs/>
          <w:sz w:val="18"/>
          <w:szCs w:val="18"/>
          <w:lang w:bidi="fa-IR"/>
        </w:rPr>
        <w:tab/>
      </w:r>
    </w:p>
    <w:p w14:paraId="24EE2CA3" w14:textId="14200574" w:rsidR="00D44517" w:rsidRPr="009E2831" w:rsidRDefault="00622241" w:rsidP="00FD1D1B">
      <w:pPr>
        <w:bidi/>
        <w:jc w:val="center"/>
        <w:rPr>
          <w:rFonts w:cs="B Titr"/>
          <w:bCs/>
          <w:sz w:val="20"/>
          <w:szCs w:val="20"/>
          <w:rtl/>
          <w:lang w:bidi="fa-IR"/>
        </w:rPr>
      </w:pPr>
      <w:r w:rsidRPr="009E2831">
        <w:rPr>
          <w:rFonts w:cs="B Titr" w:hint="cs"/>
          <w:bCs/>
          <w:sz w:val="20"/>
          <w:szCs w:val="20"/>
          <w:rtl/>
          <w:lang w:bidi="fa-IR"/>
        </w:rPr>
        <w:t>استاد راهنما</w:t>
      </w:r>
      <w:r w:rsidR="00D44517" w:rsidRPr="009E2831">
        <w:rPr>
          <w:rFonts w:cs="B Titr"/>
          <w:bCs/>
          <w:sz w:val="20"/>
          <w:szCs w:val="20"/>
          <w:lang w:bidi="fa-IR"/>
        </w:rPr>
        <w:tab/>
      </w:r>
    </w:p>
    <w:p w14:paraId="603327A1" w14:textId="77777777" w:rsidR="00D44517" w:rsidRPr="009E2831" w:rsidRDefault="00D44517" w:rsidP="00D44517">
      <w:pPr>
        <w:bidi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نام و نام خانوادگی استاد راهنما :             </w:t>
      </w: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3389"/>
        <w:gridCol w:w="567"/>
        <w:gridCol w:w="709"/>
        <w:gridCol w:w="709"/>
        <w:gridCol w:w="3813"/>
        <w:gridCol w:w="595"/>
      </w:tblGrid>
      <w:tr w:rsidR="00D44517" w:rsidRPr="009E2831" w14:paraId="72B32F96" w14:textId="77777777" w:rsidTr="00981185">
        <w:tc>
          <w:tcPr>
            <w:tcW w:w="338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2584311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توضیح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14:paraId="5B5C24E2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8FFD0A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</w:tcPr>
          <w:p w14:paraId="08F4C61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 xml:space="preserve">ضعیف </w:t>
            </w:r>
          </w:p>
        </w:tc>
        <w:tc>
          <w:tcPr>
            <w:tcW w:w="3813" w:type="dxa"/>
            <w:shd w:val="clear" w:color="auto" w:fill="DDD9C3" w:themeFill="background2" w:themeFillShade="E6"/>
          </w:tcPr>
          <w:p w14:paraId="315FA94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معیار</w:t>
            </w:r>
          </w:p>
        </w:tc>
        <w:tc>
          <w:tcPr>
            <w:tcW w:w="595" w:type="dxa"/>
            <w:shd w:val="clear" w:color="auto" w:fill="DDD9C3" w:themeFill="background2" w:themeFillShade="E6"/>
          </w:tcPr>
          <w:p w14:paraId="3DEE1BF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ردیف</w:t>
            </w:r>
          </w:p>
        </w:tc>
      </w:tr>
      <w:tr w:rsidR="00D44517" w:rsidRPr="009E2831" w14:paraId="5E983575" w14:textId="77777777" w:rsidTr="00981185"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866D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2372E40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9A2D7FB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48031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29F6A0A2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رعایت شئونات اخلاقی در تعاملات  </w:t>
            </w:r>
          </w:p>
        </w:tc>
        <w:tc>
          <w:tcPr>
            <w:tcW w:w="595" w:type="dxa"/>
          </w:tcPr>
          <w:p w14:paraId="757D2F9B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1</w:t>
            </w:r>
          </w:p>
        </w:tc>
      </w:tr>
      <w:tr w:rsidR="00D44517" w:rsidRPr="009E2831" w14:paraId="305BA226" w14:textId="77777777" w:rsidTr="00981185">
        <w:tc>
          <w:tcPr>
            <w:tcW w:w="3389" w:type="dxa"/>
            <w:tcBorders>
              <w:top w:val="single" w:sz="4" w:space="0" w:color="auto"/>
              <w:right w:val="single" w:sz="4" w:space="0" w:color="auto"/>
            </w:tcBorders>
          </w:tcPr>
          <w:p w14:paraId="1047B5EE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A1B1892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C8A59DA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5DE9C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0059B50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مهارت  استاد در مباحث روشی  </w:t>
            </w:r>
          </w:p>
        </w:tc>
        <w:tc>
          <w:tcPr>
            <w:tcW w:w="595" w:type="dxa"/>
          </w:tcPr>
          <w:p w14:paraId="0C839E46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2</w:t>
            </w:r>
          </w:p>
        </w:tc>
      </w:tr>
      <w:tr w:rsidR="00D44517" w:rsidRPr="009E2831" w14:paraId="521E5B4B" w14:textId="77777777" w:rsidTr="00981185">
        <w:tc>
          <w:tcPr>
            <w:tcW w:w="3389" w:type="dxa"/>
            <w:tcBorders>
              <w:right w:val="single" w:sz="4" w:space="0" w:color="auto"/>
            </w:tcBorders>
          </w:tcPr>
          <w:p w14:paraId="46684EEE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AA8E7D3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CD2664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A05AA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7BA7FEC1" w14:textId="26C2B3DB" w:rsidR="00D44517" w:rsidRPr="009E2831" w:rsidRDefault="00D44517" w:rsidP="00A77662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تسلط و</w:t>
            </w: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اشراف  برمباحث محتوایی</w:t>
            </w: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95" w:type="dxa"/>
          </w:tcPr>
          <w:p w14:paraId="76E5348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3</w:t>
            </w:r>
          </w:p>
        </w:tc>
      </w:tr>
      <w:tr w:rsidR="00D44517" w:rsidRPr="009E2831" w14:paraId="04D41C62" w14:textId="77777777" w:rsidTr="00981185">
        <w:tc>
          <w:tcPr>
            <w:tcW w:w="3389" w:type="dxa"/>
            <w:tcBorders>
              <w:right w:val="single" w:sz="4" w:space="0" w:color="auto"/>
            </w:tcBorders>
          </w:tcPr>
          <w:p w14:paraId="71A12422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DF42F07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BBCF0FE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7604C3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6CA16110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تسلط بر مباحث ساختاری و شکلی</w:t>
            </w:r>
          </w:p>
        </w:tc>
        <w:tc>
          <w:tcPr>
            <w:tcW w:w="595" w:type="dxa"/>
          </w:tcPr>
          <w:p w14:paraId="061593C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4</w:t>
            </w:r>
          </w:p>
        </w:tc>
      </w:tr>
      <w:tr w:rsidR="00D44517" w:rsidRPr="009E2831" w14:paraId="59EB70FB" w14:textId="77777777" w:rsidTr="00981185">
        <w:tc>
          <w:tcPr>
            <w:tcW w:w="3389" w:type="dxa"/>
            <w:tcBorders>
              <w:right w:val="single" w:sz="4" w:space="0" w:color="auto"/>
            </w:tcBorders>
          </w:tcPr>
          <w:p w14:paraId="58518735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ABCF18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D8A390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BBC1B3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2002D449" w14:textId="27C3F87A" w:rsidR="00D44517" w:rsidRPr="009E2831" w:rsidRDefault="00DD61E5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اطلاع و پایبندی به مفاد آیین نامه و شیوه نامه</w:t>
            </w:r>
            <w:r w:rsidR="00B87186"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 مرتبط با راهنمایی</w:t>
            </w:r>
          </w:p>
        </w:tc>
        <w:tc>
          <w:tcPr>
            <w:tcW w:w="595" w:type="dxa"/>
          </w:tcPr>
          <w:p w14:paraId="2796A95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5</w:t>
            </w:r>
          </w:p>
        </w:tc>
      </w:tr>
      <w:tr w:rsidR="00D44517" w:rsidRPr="009E2831" w14:paraId="624B763F" w14:textId="77777777" w:rsidTr="00981185">
        <w:tc>
          <w:tcPr>
            <w:tcW w:w="3389" w:type="dxa"/>
            <w:tcBorders>
              <w:right w:val="single" w:sz="4" w:space="0" w:color="auto"/>
            </w:tcBorders>
          </w:tcPr>
          <w:p w14:paraId="385A291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E85F3A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E9A3385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7747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813" w:type="dxa"/>
          </w:tcPr>
          <w:p w14:paraId="14FC02E0" w14:textId="361101B4" w:rsidR="00D44517" w:rsidRPr="009E2831" w:rsidRDefault="00DD61E5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مسئولیت پذیری و مساعدت در راهنمایی و اصلاح اشکالات در مراحل پیش دفاع و دفاع</w:t>
            </w:r>
          </w:p>
        </w:tc>
        <w:tc>
          <w:tcPr>
            <w:tcW w:w="595" w:type="dxa"/>
          </w:tcPr>
          <w:p w14:paraId="230718B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6</w:t>
            </w:r>
          </w:p>
        </w:tc>
      </w:tr>
    </w:tbl>
    <w:p w14:paraId="0885DB76" w14:textId="77777777" w:rsidR="00186B4B" w:rsidRPr="009E2831" w:rsidRDefault="00D44517" w:rsidP="00186B4B">
      <w:pPr>
        <w:bidi/>
        <w:rPr>
          <w:rFonts w:ascii="Times New Roman" w:hAnsi="Times New Roman" w:cs="Times New Roma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نام و نام خانوادگی ارزیاب کاربرگ :          </w:t>
      </w:r>
      <w:r w:rsidRPr="009E2831">
        <w:rPr>
          <w:rFonts w:cs="B Nazanin"/>
          <w:bCs/>
          <w:sz w:val="18"/>
          <w:szCs w:val="18"/>
          <w:lang w:bidi="fa-IR"/>
        </w:rPr>
        <w:t xml:space="preserve">                               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مسئولیت:  دبیر</w:t>
      </w:r>
      <w:r w:rsidRPr="009E2831">
        <w:rPr>
          <w:rFonts w:cs="B Nazanin"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جلسه </w:t>
      </w:r>
      <w:r w:rsidRPr="009E2831">
        <w:rPr>
          <w:rFonts w:cs="B Nazanin"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داور 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مشاور  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 طلبه   </w:t>
      </w:r>
    </w:p>
    <w:p w14:paraId="5E29FBE2" w14:textId="015A0BB3" w:rsidR="00C431A8" w:rsidRPr="009E2831" w:rsidRDefault="00186B4B" w:rsidP="00AA799C">
      <w:pPr>
        <w:bidi/>
        <w:rPr>
          <w:rFonts w:cs="B Nazanin"/>
          <w:bCs/>
          <w:sz w:val="18"/>
          <w:szCs w:val="18"/>
          <w:lang w:bidi="fa-IR"/>
        </w:rPr>
      </w:pP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نظر نهایی</w:t>
      </w:r>
      <w:r w:rsidR="00AA799C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نسبت به استاد راهنما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: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ضعیف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متوسط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خوب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</w:t>
      </w:r>
      <w:r w:rsidR="00AA799C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="00D44517" w:rsidRPr="009E2831">
        <w:rPr>
          <w:rFonts w:cs="B Nazanin" w:hint="cs"/>
          <w:bCs/>
          <w:sz w:val="18"/>
          <w:szCs w:val="18"/>
          <w:rtl/>
          <w:lang w:bidi="fa-IR"/>
        </w:rPr>
        <w:t>امضا /تاریخ</w:t>
      </w:r>
      <w:r w:rsidR="00D44517" w:rsidRPr="009E2831">
        <w:rPr>
          <w:rFonts w:cs="B Nazanin"/>
          <w:bCs/>
          <w:sz w:val="18"/>
          <w:szCs w:val="18"/>
          <w:lang w:bidi="fa-IR"/>
        </w:rPr>
        <w:t>:</w:t>
      </w:r>
    </w:p>
    <w:p w14:paraId="1B83E925" w14:textId="2E93E39E" w:rsidR="00981185" w:rsidRPr="009E2831" w:rsidRDefault="00981185" w:rsidP="00917E74">
      <w:pPr>
        <w:bidi/>
        <w:jc w:val="center"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>*******************************************</w:t>
      </w:r>
    </w:p>
    <w:p w14:paraId="0BB0F34F" w14:textId="00BFCD13" w:rsidR="00D44517" w:rsidRPr="009E2831" w:rsidRDefault="00D44517" w:rsidP="00981185">
      <w:pPr>
        <w:bidi/>
        <w:jc w:val="center"/>
        <w:rPr>
          <w:rFonts w:cs="B Titr"/>
          <w:bCs/>
          <w:rtl/>
          <w:lang w:bidi="fa-IR"/>
        </w:rPr>
      </w:pPr>
      <w:r w:rsidRPr="009E2831">
        <w:rPr>
          <w:rFonts w:cs="B Titr" w:hint="cs"/>
          <w:bCs/>
          <w:rtl/>
          <w:lang w:bidi="fa-IR"/>
        </w:rPr>
        <w:t>دبیر جلسه دفاعیه</w:t>
      </w:r>
    </w:p>
    <w:p w14:paraId="3622D945" w14:textId="77777777" w:rsidR="00D44517" w:rsidRPr="009E2831" w:rsidRDefault="00D44517" w:rsidP="00D44517">
      <w:pPr>
        <w:bidi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نام ونام خانوادگی دبیر : </w:t>
      </w:r>
    </w:p>
    <w:tbl>
      <w:tblPr>
        <w:tblStyle w:val="TableGrid"/>
        <w:tblW w:w="9782" w:type="dxa"/>
        <w:tblInd w:w="-318" w:type="dxa"/>
        <w:tblLook w:val="04A0" w:firstRow="1" w:lastRow="0" w:firstColumn="1" w:lastColumn="0" w:noHBand="0" w:noVBand="1"/>
      </w:tblPr>
      <w:tblGrid>
        <w:gridCol w:w="3331"/>
        <w:gridCol w:w="602"/>
        <w:gridCol w:w="754"/>
        <w:gridCol w:w="709"/>
        <w:gridCol w:w="3753"/>
        <w:gridCol w:w="633"/>
      </w:tblGrid>
      <w:tr w:rsidR="00D44517" w:rsidRPr="009E2831" w14:paraId="698A293B" w14:textId="77777777" w:rsidTr="00981185">
        <w:tc>
          <w:tcPr>
            <w:tcW w:w="333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1F6010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rtl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>توضیح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14:paraId="05928F5D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خوب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2929536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متوسط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DDD9C3" w:themeFill="background2" w:themeFillShade="E6"/>
          </w:tcPr>
          <w:p w14:paraId="2C731BD3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 xml:space="preserve">ضعیف </w:t>
            </w:r>
          </w:p>
        </w:tc>
        <w:tc>
          <w:tcPr>
            <w:tcW w:w="3753" w:type="dxa"/>
            <w:shd w:val="clear" w:color="auto" w:fill="DDD9C3" w:themeFill="background2" w:themeFillShade="E6"/>
          </w:tcPr>
          <w:p w14:paraId="56FF3402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معیار</w:t>
            </w:r>
          </w:p>
        </w:tc>
        <w:tc>
          <w:tcPr>
            <w:tcW w:w="633" w:type="dxa"/>
            <w:shd w:val="clear" w:color="auto" w:fill="DDD9C3" w:themeFill="background2" w:themeFillShade="E6"/>
          </w:tcPr>
          <w:p w14:paraId="177B2013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ردیف</w:t>
            </w:r>
          </w:p>
        </w:tc>
      </w:tr>
      <w:tr w:rsidR="00D44517" w:rsidRPr="009E2831" w14:paraId="72130CBD" w14:textId="77777777" w:rsidTr="00981185">
        <w:tc>
          <w:tcPr>
            <w:tcW w:w="33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C57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</w:tcPr>
          <w:p w14:paraId="1FE6A2A1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6DF9B90D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D1B4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753" w:type="dxa"/>
          </w:tcPr>
          <w:p w14:paraId="634BB6C6" w14:textId="2B8EE3CC" w:rsidR="00D44517" w:rsidRPr="009E2831" w:rsidRDefault="00AF1976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رعایت شئونات اخلاقی در تعاملات(با طلبه،استاد راهنما،مشاور و داور)  </w:t>
            </w:r>
          </w:p>
        </w:tc>
        <w:tc>
          <w:tcPr>
            <w:tcW w:w="633" w:type="dxa"/>
          </w:tcPr>
          <w:p w14:paraId="6AAFB72C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1</w:t>
            </w:r>
          </w:p>
        </w:tc>
      </w:tr>
      <w:tr w:rsidR="00D44517" w:rsidRPr="009E2831" w14:paraId="176EE2DA" w14:textId="77777777" w:rsidTr="00981185">
        <w:tc>
          <w:tcPr>
            <w:tcW w:w="3331" w:type="dxa"/>
            <w:tcBorders>
              <w:top w:val="single" w:sz="4" w:space="0" w:color="auto"/>
              <w:right w:val="single" w:sz="4" w:space="0" w:color="auto"/>
            </w:tcBorders>
          </w:tcPr>
          <w:p w14:paraId="5FDCB53B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602" w:type="dxa"/>
            <w:tcBorders>
              <w:top w:val="single" w:sz="4" w:space="0" w:color="auto"/>
              <w:right w:val="single" w:sz="4" w:space="0" w:color="auto"/>
            </w:tcBorders>
          </w:tcPr>
          <w:p w14:paraId="31217AF7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6C772A1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96EF27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753" w:type="dxa"/>
          </w:tcPr>
          <w:p w14:paraId="63617E90" w14:textId="0F9FFEB0" w:rsidR="00D44517" w:rsidRPr="009E2831" w:rsidRDefault="00257C7A" w:rsidP="00257C7A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پاسخگویی و اطلاع رسانی بهنگام از مصوبات به عوامل پایان نامه</w:t>
            </w:r>
          </w:p>
        </w:tc>
        <w:tc>
          <w:tcPr>
            <w:tcW w:w="633" w:type="dxa"/>
          </w:tcPr>
          <w:p w14:paraId="2E413A86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2</w:t>
            </w:r>
          </w:p>
        </w:tc>
      </w:tr>
      <w:tr w:rsidR="00D44517" w:rsidRPr="009E2831" w14:paraId="7A7A8581" w14:textId="77777777" w:rsidTr="00981185">
        <w:tc>
          <w:tcPr>
            <w:tcW w:w="3331" w:type="dxa"/>
            <w:tcBorders>
              <w:right w:val="single" w:sz="4" w:space="0" w:color="auto"/>
            </w:tcBorders>
          </w:tcPr>
          <w:p w14:paraId="1401733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16AD599A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135315E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7C1828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753" w:type="dxa"/>
          </w:tcPr>
          <w:p w14:paraId="34B79D2F" w14:textId="68C0E931" w:rsidR="00D44517" w:rsidRPr="009E2831" w:rsidRDefault="00257C7A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توان مدیریت وراهبری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اجرایی</w:t>
            </w:r>
            <w:r w:rsidRPr="009E2831">
              <w:rPr>
                <w:rFonts w:ascii="Times New Roman" w:eastAsia="Calibri" w:hAnsi="Times New Roman" w:cs="B Nazanin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cs="B Nazanin" w:hint="cs"/>
                <w:bCs/>
                <w:sz w:val="18"/>
                <w:szCs w:val="18"/>
                <w:rtl/>
                <w:lang w:bidi="fa-IR"/>
              </w:rPr>
              <w:t xml:space="preserve">و 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نظارت</w:t>
            </w:r>
            <w:r w:rsidRPr="009E2831">
              <w:rPr>
                <w:rFonts w:ascii="Times New Roman" w:eastAsia="Calibri" w:hAnsi="Times New Roman" w:cs="B Nazanin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بر</w:t>
            </w:r>
            <w:r w:rsidRPr="009E2831">
              <w:rPr>
                <w:rFonts w:ascii="Times New Roman" w:eastAsia="Calibri" w:hAnsi="Times New Roman" w:cs="B Nazanin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حُسن</w:t>
            </w:r>
            <w:r w:rsidRPr="009E2831">
              <w:rPr>
                <w:rFonts w:ascii="Times New Roman" w:eastAsia="Calibri" w:hAnsi="Times New Roman" w:cs="B Nazanin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انجام جلسه</w:t>
            </w:r>
            <w:r w:rsidRPr="009E2831">
              <w:rPr>
                <w:rFonts w:ascii="Times New Roman" w:eastAsia="Calibri" w:hAnsi="Times New Roman" w:cs="B Nazanin"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9E2831">
              <w:rPr>
                <w:rFonts w:ascii="Times New Roman" w:eastAsia="Calibri" w:hAnsi="Times New Roman" w:cs="B Nazanin" w:hint="cs"/>
                <w:bCs/>
                <w:sz w:val="18"/>
                <w:szCs w:val="18"/>
                <w:rtl/>
                <w:lang w:bidi="fa-IR"/>
              </w:rPr>
              <w:t>دفاعیه،با اشراف بر مقررات و آیین نامه</w:t>
            </w:r>
          </w:p>
        </w:tc>
        <w:tc>
          <w:tcPr>
            <w:tcW w:w="633" w:type="dxa"/>
          </w:tcPr>
          <w:p w14:paraId="0315E83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3</w:t>
            </w:r>
          </w:p>
        </w:tc>
      </w:tr>
      <w:tr w:rsidR="00D44517" w:rsidRPr="009E2831" w14:paraId="02FAD83C" w14:textId="77777777" w:rsidTr="00981185">
        <w:tc>
          <w:tcPr>
            <w:tcW w:w="3331" w:type="dxa"/>
            <w:tcBorders>
              <w:right w:val="single" w:sz="4" w:space="0" w:color="auto"/>
            </w:tcBorders>
          </w:tcPr>
          <w:p w14:paraId="4960ABE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602" w:type="dxa"/>
            <w:tcBorders>
              <w:right w:val="single" w:sz="4" w:space="0" w:color="auto"/>
            </w:tcBorders>
          </w:tcPr>
          <w:p w14:paraId="1CAFF8C4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54" w:type="dxa"/>
            <w:tcBorders>
              <w:left w:val="single" w:sz="4" w:space="0" w:color="auto"/>
              <w:right w:val="single" w:sz="4" w:space="0" w:color="auto"/>
            </w:tcBorders>
          </w:tcPr>
          <w:p w14:paraId="25E738FE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22E2F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</w:p>
        </w:tc>
        <w:tc>
          <w:tcPr>
            <w:tcW w:w="3753" w:type="dxa"/>
          </w:tcPr>
          <w:p w14:paraId="4732869C" w14:textId="714778A0" w:rsidR="00D44517" w:rsidRPr="009E2831" w:rsidRDefault="00257C7A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اخذ کاربرگ ارزیابی تفصیلی  از استاد داور در مراحل پیش دفاع و دفاع و پیگیری اصلاحات</w:t>
            </w:r>
          </w:p>
        </w:tc>
        <w:tc>
          <w:tcPr>
            <w:tcW w:w="633" w:type="dxa"/>
          </w:tcPr>
          <w:p w14:paraId="7862D7B9" w14:textId="77777777" w:rsidR="00D44517" w:rsidRPr="009E2831" w:rsidRDefault="00D44517" w:rsidP="00D44517">
            <w:pPr>
              <w:bidi/>
              <w:spacing w:after="200" w:line="276" w:lineRule="auto"/>
              <w:rPr>
                <w:rFonts w:cs="B Nazanin"/>
                <w:bCs/>
                <w:sz w:val="18"/>
                <w:szCs w:val="18"/>
                <w:lang w:bidi="fa-IR"/>
              </w:rPr>
            </w:pPr>
            <w:r w:rsidRPr="009E2831">
              <w:rPr>
                <w:rFonts w:cs="B Nazanin" w:hint="cs"/>
                <w:bCs/>
                <w:sz w:val="18"/>
                <w:szCs w:val="18"/>
                <w:rtl/>
              </w:rPr>
              <w:t>4</w:t>
            </w:r>
          </w:p>
        </w:tc>
      </w:tr>
    </w:tbl>
    <w:p w14:paraId="7445D9E1" w14:textId="77777777" w:rsidR="00D44517" w:rsidRPr="009E2831" w:rsidRDefault="00D44517" w:rsidP="00D44517">
      <w:pPr>
        <w:bidi/>
        <w:rPr>
          <w:rFonts w:cs="B Nazanin"/>
          <w:bCs/>
          <w:sz w:val="18"/>
          <w:szCs w:val="18"/>
          <w:rtl/>
          <w:lang w:bidi="fa-IR"/>
        </w:rPr>
      </w:pPr>
    </w:p>
    <w:p w14:paraId="784187C4" w14:textId="77777777" w:rsidR="00186B4B" w:rsidRPr="009E2831" w:rsidRDefault="00D44517" w:rsidP="00186B4B">
      <w:pPr>
        <w:bidi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eastAsia"/>
          <w:bCs/>
          <w:sz w:val="18"/>
          <w:szCs w:val="18"/>
          <w:rtl/>
          <w:lang w:bidi="fa-IR"/>
        </w:rPr>
        <w:t>نام</w:t>
      </w:r>
      <w:r w:rsidRPr="009E2831">
        <w:rPr>
          <w:rFonts w:cs="B Nazanin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و</w:t>
      </w:r>
      <w:r w:rsidRPr="009E2831">
        <w:rPr>
          <w:rFonts w:cs="B Nazanin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نام</w:t>
      </w:r>
      <w:r w:rsidRPr="009E2831">
        <w:rPr>
          <w:rFonts w:cs="B Nazanin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خانوادگ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>ی</w:t>
      </w:r>
      <w:r w:rsidRPr="009E2831">
        <w:rPr>
          <w:rFonts w:cs="B Nazanin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ارز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>ی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اب</w:t>
      </w:r>
      <w:r w:rsidRPr="009E2831">
        <w:rPr>
          <w:rFonts w:cs="B Nazanin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 w:hint="eastAsia"/>
          <w:bCs/>
          <w:sz w:val="18"/>
          <w:szCs w:val="18"/>
          <w:rtl/>
          <w:lang w:bidi="fa-IR"/>
        </w:rPr>
        <w:t>کاربرگ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:          </w:t>
      </w:r>
      <w:r w:rsidRPr="009E2831">
        <w:rPr>
          <w:rFonts w:cs="B Nazanin"/>
          <w:bCs/>
          <w:sz w:val="18"/>
          <w:szCs w:val="18"/>
          <w:lang w:bidi="fa-IR"/>
        </w:rPr>
        <w:t xml:space="preserve">                      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      مسئولیت:  راهنما</w:t>
      </w:r>
      <w:r w:rsidRPr="009E2831">
        <w:rPr>
          <w:rFonts w:cs="B Nazanin"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داور 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مشاور  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Cs/>
          <w:sz w:val="18"/>
          <w:szCs w:val="18"/>
          <w:rtl/>
          <w:lang w:bidi="fa-IR"/>
        </w:rPr>
        <w:t xml:space="preserve">    طلبه   </w:t>
      </w:r>
      <w:r w:rsidRPr="009E2831">
        <w:rPr>
          <w:rFonts w:ascii="Times New Roman" w:hAnsi="Times New Roman" w:cs="Times New Roman" w:hint="cs"/>
          <w:bCs/>
          <w:sz w:val="18"/>
          <w:szCs w:val="18"/>
          <w:rtl/>
          <w:lang w:bidi="fa-IR"/>
        </w:rPr>
        <w:t>□</w:t>
      </w:r>
    </w:p>
    <w:p w14:paraId="2A4C2EBC" w14:textId="6EE00A45" w:rsidR="00D44517" w:rsidRPr="009E2831" w:rsidRDefault="00186B4B" w:rsidP="00AA799C">
      <w:pPr>
        <w:bidi/>
        <w:rPr>
          <w:rFonts w:cs="B Nazanin"/>
          <w:bCs/>
          <w:sz w:val="18"/>
          <w:szCs w:val="18"/>
          <w:rtl/>
          <w:lang w:bidi="fa-IR"/>
        </w:rPr>
      </w:pP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نظر نهایی</w:t>
      </w:r>
      <w:r w:rsidR="00AA799C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نسبت به دبیر جلسه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: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ضعیف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متوسط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>خوب</w:t>
      </w:r>
      <w:r w:rsidRPr="009E2831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9E2831">
        <w:rPr>
          <w:rFonts w:ascii="Times New Roman" w:hAnsi="Times New Roman" w:cs="Times New Roman" w:hint="cs"/>
          <w:b/>
          <w:bCs/>
          <w:sz w:val="18"/>
          <w:szCs w:val="18"/>
          <w:rtl/>
          <w:lang w:bidi="fa-IR"/>
        </w:rPr>
        <w:t>□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                </w:t>
      </w:r>
      <w:r w:rsidR="00C631B3">
        <w:rPr>
          <w:rFonts w:cs="B Nazanin" w:hint="cs"/>
          <w:b/>
          <w:bCs/>
          <w:sz w:val="18"/>
          <w:szCs w:val="18"/>
          <w:rtl/>
          <w:lang w:bidi="fa-IR"/>
        </w:rPr>
        <w:t xml:space="preserve">     </w:t>
      </w:r>
      <w:r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   </w:t>
      </w:r>
      <w:r w:rsidR="00AA799C" w:rsidRPr="009E2831">
        <w:rPr>
          <w:rFonts w:cs="B Nazanin" w:hint="cs"/>
          <w:b/>
          <w:bCs/>
          <w:sz w:val="18"/>
          <w:szCs w:val="18"/>
          <w:rtl/>
          <w:lang w:bidi="fa-IR"/>
        </w:rPr>
        <w:t xml:space="preserve">  </w:t>
      </w:r>
      <w:r w:rsidR="00D44517" w:rsidRPr="009E2831">
        <w:rPr>
          <w:rFonts w:cs="B Nazanin" w:hint="cs"/>
          <w:bCs/>
          <w:sz w:val="18"/>
          <w:szCs w:val="18"/>
          <w:rtl/>
          <w:lang w:bidi="fa-IR"/>
        </w:rPr>
        <w:t xml:space="preserve"> امضا /تاریخ</w:t>
      </w:r>
      <w:r w:rsidR="00D44517" w:rsidRPr="009E2831">
        <w:rPr>
          <w:rFonts w:cs="B Nazanin"/>
          <w:bCs/>
          <w:sz w:val="18"/>
          <w:szCs w:val="18"/>
          <w:lang w:bidi="fa-IR"/>
        </w:rPr>
        <w:t>:</w:t>
      </w:r>
      <w:r w:rsidR="00D44517" w:rsidRPr="009E2831">
        <w:rPr>
          <w:rFonts w:cs="B Nazanin" w:hint="cs"/>
          <w:bCs/>
          <w:sz w:val="18"/>
          <w:szCs w:val="18"/>
          <w:rtl/>
          <w:lang w:bidi="fa-IR"/>
        </w:rPr>
        <w:tab/>
        <w:t xml:space="preserve"> </w:t>
      </w:r>
    </w:p>
    <w:p w14:paraId="748493B6" w14:textId="7D40D6CE" w:rsidR="00981185" w:rsidRPr="00B073FC" w:rsidRDefault="00981185" w:rsidP="00981185">
      <w:pPr>
        <w:bidi/>
        <w:rPr>
          <w:rFonts w:cs="B Nazanin"/>
          <w:bCs/>
          <w:sz w:val="20"/>
          <w:szCs w:val="20"/>
          <w:rtl/>
          <w:lang w:bidi="fa-IR"/>
        </w:rPr>
      </w:pPr>
      <w:r w:rsidRPr="00B073FC">
        <w:rPr>
          <w:rFonts w:cs="B Nazanin" w:hint="cs"/>
          <w:bCs/>
          <w:sz w:val="20"/>
          <w:szCs w:val="20"/>
          <w:rtl/>
          <w:lang w:bidi="fa-IR"/>
        </w:rPr>
        <w:t>******************************************</w:t>
      </w:r>
    </w:p>
    <w:p w14:paraId="7C8656EA" w14:textId="2CB20B33" w:rsidR="00D44517" w:rsidRPr="00A7333A" w:rsidRDefault="00981185" w:rsidP="00B87186">
      <w:pPr>
        <w:bidi/>
        <w:rPr>
          <w:rFonts w:cs="B Nazanin"/>
          <w:bCs/>
          <w:sz w:val="16"/>
          <w:szCs w:val="16"/>
          <w:rtl/>
          <w:lang w:bidi="fa-IR"/>
        </w:rPr>
      </w:pPr>
      <w:r w:rsidRPr="00A7333A">
        <w:rPr>
          <w:rFonts w:cs="B Nazanin" w:hint="cs"/>
          <w:bCs/>
          <w:sz w:val="24"/>
          <w:szCs w:val="24"/>
          <w:rtl/>
          <w:lang w:bidi="fa-IR"/>
        </w:rPr>
        <w:t xml:space="preserve">*-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پس از جلسه دفاعیه ،دبیر محترم جلسه  باید علاوه بر تکمیل این کاربرگ</w:t>
      </w:r>
      <w:r w:rsidR="00B87186">
        <w:rPr>
          <w:rFonts w:cs="B Nazanin" w:hint="cs"/>
          <w:bCs/>
          <w:sz w:val="16"/>
          <w:szCs w:val="16"/>
          <w:rtl/>
          <w:lang w:bidi="fa-IR"/>
        </w:rPr>
        <w:t xml:space="preserve">  و ثبت در سامانه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 آن را </w:t>
      </w:r>
      <w:r w:rsidR="00BD6FC5">
        <w:rPr>
          <w:rFonts w:cs="B Nazanin" w:hint="cs"/>
          <w:bCs/>
          <w:sz w:val="16"/>
          <w:szCs w:val="16"/>
          <w:rtl/>
          <w:lang w:bidi="fa-IR"/>
        </w:rPr>
        <w:t xml:space="preserve"> جهت یاد آوری  برای ثبت الکترونیکی در سامانه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در اختیار اساتید داور ،راهنما، و مشاور و همچنین طلبه قرار دهد 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تا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نسبت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تکم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ل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و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بارگذار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آن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سامانه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-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حداکثر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ک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هفته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پس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از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دفاع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 -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اقدام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نما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ند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.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صورت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عدم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اقدام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بهنگام،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(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با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عنا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امکان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بررس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دب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رجلسه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سامانه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)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پ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گ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ر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لازم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را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برا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تکم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ل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کاربرگ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ها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و ثبت در سامانه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انجام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دهد،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البته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مفاد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کاربرگ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ارزش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اب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بارگذار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شده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تنها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برای مسئول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امور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پا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ان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نامه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ها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مرکز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به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منظور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آس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شناس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و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اصلاح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روند،قابل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رو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ت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ی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باشد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واطلاعات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آن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محفوظ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خواهد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</w:t>
      </w:r>
      <w:r w:rsidRPr="00A7333A">
        <w:rPr>
          <w:rFonts w:cs="B Nazanin" w:hint="eastAsia"/>
          <w:bCs/>
          <w:sz w:val="16"/>
          <w:szCs w:val="16"/>
          <w:rtl/>
          <w:lang w:bidi="fa-IR"/>
        </w:rPr>
        <w:t>ماند</w:t>
      </w:r>
      <w:r w:rsidRPr="00A7333A">
        <w:rPr>
          <w:rFonts w:cs="B Nazanin"/>
          <w:bCs/>
          <w:sz w:val="16"/>
          <w:szCs w:val="16"/>
          <w:rtl/>
          <w:lang w:bidi="fa-IR"/>
        </w:rPr>
        <w:t xml:space="preserve"> .</w:t>
      </w:r>
      <w:r w:rsidRPr="00A7333A">
        <w:rPr>
          <w:rFonts w:cs="B Nazanin" w:hint="cs"/>
          <w:bCs/>
          <w:sz w:val="16"/>
          <w:szCs w:val="16"/>
          <w:rtl/>
          <w:lang w:bidi="fa-IR"/>
        </w:rPr>
        <w:t>و هیچ یک از عوامل برگزار کننده جلسه دفاعیه از آن مطلع نخواهند شد.</w:t>
      </w:r>
    </w:p>
    <w:sectPr w:rsidR="00D44517" w:rsidRPr="00A7333A" w:rsidSect="00604ADC">
      <w:footerReference w:type="default" r:id="rId9"/>
      <w:pgSz w:w="12240" w:h="15840"/>
      <w:pgMar w:top="126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18671" w14:textId="77777777" w:rsidR="00E151A2" w:rsidRDefault="00E151A2" w:rsidP="00A376CE">
      <w:pPr>
        <w:spacing w:after="0" w:line="240" w:lineRule="auto"/>
      </w:pPr>
      <w:r>
        <w:separator/>
      </w:r>
    </w:p>
  </w:endnote>
  <w:endnote w:type="continuationSeparator" w:id="0">
    <w:p w14:paraId="4E0CB14D" w14:textId="77777777" w:rsidR="00E151A2" w:rsidRDefault="00E151A2" w:rsidP="00A37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26559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68032" w14:textId="64165E55" w:rsidR="00A7333A" w:rsidRDefault="00A7333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E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9E0780A" w14:textId="77777777" w:rsidR="00A7333A" w:rsidRDefault="00A733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09930" w14:textId="77777777" w:rsidR="00E151A2" w:rsidRDefault="00E151A2" w:rsidP="00A376CE">
      <w:pPr>
        <w:spacing w:after="0" w:line="240" w:lineRule="auto"/>
      </w:pPr>
      <w:r>
        <w:separator/>
      </w:r>
    </w:p>
  </w:footnote>
  <w:footnote w:type="continuationSeparator" w:id="0">
    <w:p w14:paraId="1698E021" w14:textId="77777777" w:rsidR="00E151A2" w:rsidRDefault="00E151A2" w:rsidP="00A37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3178E7"/>
    <w:multiLevelType w:val="hybridMultilevel"/>
    <w:tmpl w:val="4302F45E"/>
    <w:lvl w:ilvl="0" w:tplc="1A6AAF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3C5791"/>
    <w:multiLevelType w:val="hybridMultilevel"/>
    <w:tmpl w:val="584245C6"/>
    <w:lvl w:ilvl="0" w:tplc="9476DB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00"/>
    <w:rsid w:val="00002257"/>
    <w:rsid w:val="00002E7D"/>
    <w:rsid w:val="00014133"/>
    <w:rsid w:val="00026700"/>
    <w:rsid w:val="0005520E"/>
    <w:rsid w:val="00073260"/>
    <w:rsid w:val="00084712"/>
    <w:rsid w:val="000E536F"/>
    <w:rsid w:val="000F5859"/>
    <w:rsid w:val="001009C1"/>
    <w:rsid w:val="001113BF"/>
    <w:rsid w:val="00111A7C"/>
    <w:rsid w:val="001268EE"/>
    <w:rsid w:val="001447C2"/>
    <w:rsid w:val="00151961"/>
    <w:rsid w:val="0017193F"/>
    <w:rsid w:val="00173DC5"/>
    <w:rsid w:val="00176CAB"/>
    <w:rsid w:val="00181A2C"/>
    <w:rsid w:val="00183D1F"/>
    <w:rsid w:val="00186B4B"/>
    <w:rsid w:val="00191155"/>
    <w:rsid w:val="001B0A1A"/>
    <w:rsid w:val="001C2444"/>
    <w:rsid w:val="001C6B81"/>
    <w:rsid w:val="001D7503"/>
    <w:rsid w:val="001E22B0"/>
    <w:rsid w:val="00201031"/>
    <w:rsid w:val="00225F7E"/>
    <w:rsid w:val="00240CDA"/>
    <w:rsid w:val="00251566"/>
    <w:rsid w:val="00255609"/>
    <w:rsid w:val="00256D6B"/>
    <w:rsid w:val="00257A82"/>
    <w:rsid w:val="00257C7A"/>
    <w:rsid w:val="002725B6"/>
    <w:rsid w:val="0029209F"/>
    <w:rsid w:val="00294FDE"/>
    <w:rsid w:val="002C7ED6"/>
    <w:rsid w:val="002E388E"/>
    <w:rsid w:val="002F10F7"/>
    <w:rsid w:val="002F3C4C"/>
    <w:rsid w:val="002F73C8"/>
    <w:rsid w:val="00330F80"/>
    <w:rsid w:val="0035077F"/>
    <w:rsid w:val="0035575C"/>
    <w:rsid w:val="00380F73"/>
    <w:rsid w:val="003A0603"/>
    <w:rsid w:val="003A3427"/>
    <w:rsid w:val="003A6BBB"/>
    <w:rsid w:val="003B2691"/>
    <w:rsid w:val="003C7D6C"/>
    <w:rsid w:val="00411882"/>
    <w:rsid w:val="004131FC"/>
    <w:rsid w:val="00417427"/>
    <w:rsid w:val="00417F83"/>
    <w:rsid w:val="00425286"/>
    <w:rsid w:val="00444E78"/>
    <w:rsid w:val="0046128D"/>
    <w:rsid w:val="004638B5"/>
    <w:rsid w:val="004A2B32"/>
    <w:rsid w:val="004B463F"/>
    <w:rsid w:val="004B6009"/>
    <w:rsid w:val="004C5ABE"/>
    <w:rsid w:val="004D63E6"/>
    <w:rsid w:val="00502CF6"/>
    <w:rsid w:val="00530DB0"/>
    <w:rsid w:val="005447F5"/>
    <w:rsid w:val="005823D2"/>
    <w:rsid w:val="00594690"/>
    <w:rsid w:val="005C5CCB"/>
    <w:rsid w:val="005C75F1"/>
    <w:rsid w:val="005E5977"/>
    <w:rsid w:val="005F3CBA"/>
    <w:rsid w:val="005F4744"/>
    <w:rsid w:val="005F5E99"/>
    <w:rsid w:val="00604ADC"/>
    <w:rsid w:val="0062167A"/>
    <w:rsid w:val="00622241"/>
    <w:rsid w:val="00631A8B"/>
    <w:rsid w:val="00665F2A"/>
    <w:rsid w:val="00671FFE"/>
    <w:rsid w:val="00690885"/>
    <w:rsid w:val="006A59D6"/>
    <w:rsid w:val="006B5365"/>
    <w:rsid w:val="006D0776"/>
    <w:rsid w:val="006D6E2A"/>
    <w:rsid w:val="006E31B3"/>
    <w:rsid w:val="0073112A"/>
    <w:rsid w:val="007875DA"/>
    <w:rsid w:val="00825B7D"/>
    <w:rsid w:val="00825CA5"/>
    <w:rsid w:val="008437F7"/>
    <w:rsid w:val="00860FB9"/>
    <w:rsid w:val="00874667"/>
    <w:rsid w:val="008B4031"/>
    <w:rsid w:val="008E2769"/>
    <w:rsid w:val="009155FA"/>
    <w:rsid w:val="00917E74"/>
    <w:rsid w:val="00923D60"/>
    <w:rsid w:val="00927505"/>
    <w:rsid w:val="00934C64"/>
    <w:rsid w:val="00934EAE"/>
    <w:rsid w:val="00960CBE"/>
    <w:rsid w:val="00973DE1"/>
    <w:rsid w:val="00981185"/>
    <w:rsid w:val="0098733F"/>
    <w:rsid w:val="009B0D43"/>
    <w:rsid w:val="009B3B10"/>
    <w:rsid w:val="009B7A45"/>
    <w:rsid w:val="009E2831"/>
    <w:rsid w:val="009E5B85"/>
    <w:rsid w:val="00A060E5"/>
    <w:rsid w:val="00A20767"/>
    <w:rsid w:val="00A376CE"/>
    <w:rsid w:val="00A37CE0"/>
    <w:rsid w:val="00A50342"/>
    <w:rsid w:val="00A7333A"/>
    <w:rsid w:val="00A77662"/>
    <w:rsid w:val="00A82FC5"/>
    <w:rsid w:val="00AA799C"/>
    <w:rsid w:val="00AB4F01"/>
    <w:rsid w:val="00AC2B69"/>
    <w:rsid w:val="00AD70D9"/>
    <w:rsid w:val="00AF1976"/>
    <w:rsid w:val="00B073FC"/>
    <w:rsid w:val="00B42216"/>
    <w:rsid w:val="00B435D2"/>
    <w:rsid w:val="00B44A81"/>
    <w:rsid w:val="00B87186"/>
    <w:rsid w:val="00B92BA1"/>
    <w:rsid w:val="00BA1AC2"/>
    <w:rsid w:val="00BA2088"/>
    <w:rsid w:val="00BA78ED"/>
    <w:rsid w:val="00BB3AD1"/>
    <w:rsid w:val="00BD6FC5"/>
    <w:rsid w:val="00BE0345"/>
    <w:rsid w:val="00BE311E"/>
    <w:rsid w:val="00BF42B5"/>
    <w:rsid w:val="00BF4E66"/>
    <w:rsid w:val="00BF6F21"/>
    <w:rsid w:val="00BF752C"/>
    <w:rsid w:val="00C30D0A"/>
    <w:rsid w:val="00C431A8"/>
    <w:rsid w:val="00C631B3"/>
    <w:rsid w:val="00D0263D"/>
    <w:rsid w:val="00D11990"/>
    <w:rsid w:val="00D20B79"/>
    <w:rsid w:val="00D27A19"/>
    <w:rsid w:val="00D444EF"/>
    <w:rsid w:val="00D44517"/>
    <w:rsid w:val="00D71BE3"/>
    <w:rsid w:val="00D7256B"/>
    <w:rsid w:val="00D84316"/>
    <w:rsid w:val="00D91290"/>
    <w:rsid w:val="00D91721"/>
    <w:rsid w:val="00DD61E5"/>
    <w:rsid w:val="00DE3A61"/>
    <w:rsid w:val="00E151A2"/>
    <w:rsid w:val="00E310DF"/>
    <w:rsid w:val="00E519C3"/>
    <w:rsid w:val="00E76035"/>
    <w:rsid w:val="00E82F37"/>
    <w:rsid w:val="00E90695"/>
    <w:rsid w:val="00E957B1"/>
    <w:rsid w:val="00EA72CF"/>
    <w:rsid w:val="00EC1EF9"/>
    <w:rsid w:val="00EE1133"/>
    <w:rsid w:val="00EF38E1"/>
    <w:rsid w:val="00F0039F"/>
    <w:rsid w:val="00F455E2"/>
    <w:rsid w:val="00F5750E"/>
    <w:rsid w:val="00F90B76"/>
    <w:rsid w:val="00F94903"/>
    <w:rsid w:val="00FB18E1"/>
    <w:rsid w:val="00FB699F"/>
    <w:rsid w:val="00FD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ECA8F8"/>
  <w15:docId w15:val="{D1F1F85C-17A3-435C-A099-4D0F8F234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F7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6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67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D0A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376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376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376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746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46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46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46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466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73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33A"/>
  </w:style>
  <w:style w:type="paragraph" w:styleId="Footer">
    <w:name w:val="footer"/>
    <w:basedOn w:val="Normal"/>
    <w:link w:val="FooterChar"/>
    <w:uiPriority w:val="99"/>
    <w:unhideWhenUsed/>
    <w:rsid w:val="00A733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EB0B2-254E-4B25-9452-2D4972F8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m.salek</dc:creator>
  <cp:lastModifiedBy>علی شیخانی</cp:lastModifiedBy>
  <cp:revision>24</cp:revision>
  <cp:lastPrinted>2016-07-31T03:37:00Z</cp:lastPrinted>
  <dcterms:created xsi:type="dcterms:W3CDTF">2016-07-31T12:18:00Z</dcterms:created>
  <dcterms:modified xsi:type="dcterms:W3CDTF">2016-08-02T08:32:00Z</dcterms:modified>
</cp:coreProperties>
</file>